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B0B" w:rsidRPr="006F1845" w:rsidRDefault="009D7BD9" w:rsidP="009D7BD9">
      <w:pPr>
        <w:ind w:left="1985"/>
        <w:jc w:val="right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Приложение 24</w:t>
      </w:r>
    </w:p>
    <w:p w:rsidR="00862FA7" w:rsidRDefault="00862FA7" w:rsidP="009D7BD9">
      <w:pPr>
        <w:ind w:left="1985"/>
        <w:jc w:val="right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к Протоколу </w:t>
      </w:r>
      <w:r w:rsidR="00C95B0B" w:rsidRPr="006F1845">
        <w:rPr>
          <w:rFonts w:eastAsia="Arial Unicode MS"/>
          <w:color w:val="000000"/>
        </w:rPr>
        <w:t xml:space="preserve">заседания </w:t>
      </w:r>
    </w:p>
    <w:p w:rsidR="00C95B0B" w:rsidRPr="006F1845" w:rsidRDefault="00C95B0B" w:rsidP="009D7BD9">
      <w:pPr>
        <w:ind w:left="1985"/>
        <w:jc w:val="right"/>
        <w:rPr>
          <w:rFonts w:eastAsia="Arial Unicode MS"/>
          <w:color w:val="000000"/>
        </w:rPr>
      </w:pPr>
      <w:r w:rsidRPr="006F1845">
        <w:rPr>
          <w:rFonts w:eastAsia="Arial Unicode MS"/>
          <w:color w:val="000000"/>
        </w:rPr>
        <w:t xml:space="preserve">Общественного совета </w:t>
      </w:r>
    </w:p>
    <w:p w:rsidR="00C95B0B" w:rsidRPr="006F1845" w:rsidRDefault="00C95B0B" w:rsidP="009D7BD9">
      <w:pPr>
        <w:ind w:left="1985"/>
        <w:jc w:val="right"/>
        <w:rPr>
          <w:rFonts w:eastAsia="Arial Unicode MS"/>
          <w:color w:val="000000"/>
        </w:rPr>
      </w:pPr>
      <w:r w:rsidRPr="006F1845">
        <w:rPr>
          <w:rFonts w:eastAsia="Arial Unicode MS"/>
          <w:color w:val="000000"/>
        </w:rPr>
        <w:t xml:space="preserve">при Министерстве труда и </w:t>
      </w:r>
    </w:p>
    <w:p w:rsidR="009D7BD9" w:rsidRDefault="00C95B0B" w:rsidP="009D7BD9">
      <w:pPr>
        <w:ind w:left="1985"/>
        <w:jc w:val="right"/>
        <w:rPr>
          <w:rFonts w:eastAsia="Arial Unicode MS"/>
          <w:color w:val="000000"/>
        </w:rPr>
      </w:pPr>
      <w:r w:rsidRPr="006F1845">
        <w:rPr>
          <w:rFonts w:eastAsia="Arial Unicode MS"/>
          <w:color w:val="000000"/>
        </w:rPr>
        <w:t xml:space="preserve">социальной защиты </w:t>
      </w:r>
    </w:p>
    <w:p w:rsidR="00C95B0B" w:rsidRPr="006F1845" w:rsidRDefault="00C95B0B" w:rsidP="009D7BD9">
      <w:pPr>
        <w:ind w:left="1985"/>
        <w:jc w:val="right"/>
        <w:rPr>
          <w:rFonts w:eastAsia="Arial Unicode MS"/>
          <w:color w:val="000000"/>
        </w:rPr>
      </w:pPr>
      <w:bookmarkStart w:id="0" w:name="_GoBack"/>
      <w:bookmarkEnd w:id="0"/>
      <w:r w:rsidRPr="006F1845">
        <w:rPr>
          <w:rFonts w:eastAsia="Arial Unicode MS"/>
          <w:color w:val="000000"/>
        </w:rPr>
        <w:t>Республики Коми</w:t>
      </w:r>
    </w:p>
    <w:p w:rsidR="00C95B0B" w:rsidRPr="006F1845" w:rsidRDefault="00862FA7" w:rsidP="009D7BD9">
      <w:pPr>
        <w:ind w:left="1985"/>
        <w:jc w:val="right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от 20.01.2015 </w:t>
      </w:r>
      <w:r w:rsidRPr="00862FA7">
        <w:rPr>
          <w:rFonts w:eastAsia="Arial Unicode MS"/>
          <w:color w:val="000000"/>
        </w:rPr>
        <w:t xml:space="preserve">№ 17 </w:t>
      </w:r>
      <w:r>
        <w:rPr>
          <w:rFonts w:eastAsia="Arial Unicode MS"/>
          <w:color w:val="000000"/>
        </w:rPr>
        <w:t xml:space="preserve"> </w:t>
      </w:r>
    </w:p>
    <w:p w:rsidR="00C95B0B" w:rsidRDefault="00C95B0B" w:rsidP="007A0326">
      <w:pPr>
        <w:jc w:val="center"/>
        <w:rPr>
          <w:b/>
          <w:sz w:val="28"/>
          <w:szCs w:val="28"/>
        </w:rPr>
      </w:pPr>
    </w:p>
    <w:p w:rsidR="004C56BE" w:rsidRPr="007A0326" w:rsidRDefault="007A0326" w:rsidP="007A0326">
      <w:pPr>
        <w:jc w:val="center"/>
        <w:rPr>
          <w:b/>
          <w:sz w:val="28"/>
          <w:szCs w:val="28"/>
        </w:rPr>
      </w:pPr>
      <w:r w:rsidRPr="007A0326">
        <w:rPr>
          <w:b/>
          <w:sz w:val="28"/>
          <w:szCs w:val="28"/>
        </w:rPr>
        <w:t>П</w:t>
      </w:r>
      <w:r w:rsidR="00862FA7">
        <w:rPr>
          <w:b/>
          <w:sz w:val="28"/>
          <w:szCs w:val="28"/>
        </w:rPr>
        <w:t>редложения</w:t>
      </w:r>
      <w:r w:rsidRPr="007A0326">
        <w:rPr>
          <w:b/>
          <w:sz w:val="28"/>
          <w:szCs w:val="28"/>
        </w:rPr>
        <w:t xml:space="preserve"> Общественного совета </w:t>
      </w:r>
      <w:r w:rsidR="00161DAD">
        <w:rPr>
          <w:b/>
          <w:sz w:val="28"/>
          <w:szCs w:val="28"/>
        </w:rPr>
        <w:t>по улучшению</w:t>
      </w:r>
      <w:r w:rsidR="008B128B">
        <w:rPr>
          <w:b/>
          <w:sz w:val="28"/>
          <w:szCs w:val="28"/>
        </w:rPr>
        <w:t xml:space="preserve"> </w:t>
      </w:r>
      <w:proofErr w:type="gramStart"/>
      <w:r w:rsidR="004C56BE" w:rsidRPr="007A0326">
        <w:rPr>
          <w:b/>
          <w:sz w:val="28"/>
          <w:szCs w:val="28"/>
        </w:rPr>
        <w:t xml:space="preserve">качества </w:t>
      </w:r>
      <w:r w:rsidR="00862FA7" w:rsidRPr="00BC66FE">
        <w:rPr>
          <w:b/>
          <w:sz w:val="28"/>
          <w:szCs w:val="28"/>
        </w:rPr>
        <w:t>деятельности организаций</w:t>
      </w:r>
      <w:r w:rsidR="00862FA7">
        <w:rPr>
          <w:b/>
          <w:sz w:val="28"/>
          <w:szCs w:val="28"/>
        </w:rPr>
        <w:t xml:space="preserve"> </w:t>
      </w:r>
      <w:r w:rsidR="00862FA7" w:rsidRPr="00862FA7">
        <w:rPr>
          <w:b/>
          <w:sz w:val="28"/>
          <w:szCs w:val="28"/>
        </w:rPr>
        <w:t>социального обслуживания Республики</w:t>
      </w:r>
      <w:proofErr w:type="gramEnd"/>
      <w:r w:rsidR="00862FA7" w:rsidRPr="00862FA7">
        <w:rPr>
          <w:b/>
          <w:sz w:val="28"/>
          <w:szCs w:val="28"/>
        </w:rPr>
        <w:t xml:space="preserve"> Коми</w:t>
      </w:r>
      <w:r w:rsidR="00862FA7">
        <w:rPr>
          <w:b/>
          <w:sz w:val="28"/>
          <w:szCs w:val="28"/>
        </w:rPr>
        <w:t xml:space="preserve"> по итогам проведения </w:t>
      </w:r>
      <w:r w:rsidRPr="007A0326">
        <w:rPr>
          <w:b/>
          <w:sz w:val="28"/>
          <w:szCs w:val="28"/>
        </w:rPr>
        <w:t xml:space="preserve">независимой оценки качества </w:t>
      </w:r>
      <w:r w:rsidR="00862FA7">
        <w:rPr>
          <w:b/>
          <w:sz w:val="28"/>
          <w:szCs w:val="28"/>
        </w:rPr>
        <w:t>оказания услуг в 2015 году</w:t>
      </w:r>
    </w:p>
    <w:p w:rsidR="007A0326" w:rsidRDefault="007A0326" w:rsidP="007A0326">
      <w:pPr>
        <w:jc w:val="center"/>
        <w:rPr>
          <w:sz w:val="28"/>
          <w:szCs w:val="28"/>
        </w:rPr>
      </w:pPr>
    </w:p>
    <w:p w:rsidR="008B128B" w:rsidRDefault="001F7D24" w:rsidP="001F7D24">
      <w:pPr>
        <w:jc w:val="both"/>
        <w:rPr>
          <w:b/>
          <w:sz w:val="28"/>
          <w:szCs w:val="28"/>
          <w:u w:val="single"/>
        </w:rPr>
      </w:pPr>
      <w:r w:rsidRPr="001F7D24">
        <w:rPr>
          <w:b/>
          <w:sz w:val="28"/>
          <w:szCs w:val="28"/>
          <w:u w:val="single"/>
        </w:rPr>
        <w:t xml:space="preserve">Общие предложения </w:t>
      </w:r>
      <w:r>
        <w:rPr>
          <w:b/>
          <w:sz w:val="28"/>
          <w:szCs w:val="28"/>
          <w:u w:val="single"/>
        </w:rPr>
        <w:t xml:space="preserve">для организаций социального обслуживания Республики Коми по итогам </w:t>
      </w:r>
      <w:proofErr w:type="gramStart"/>
      <w:r>
        <w:rPr>
          <w:b/>
          <w:sz w:val="28"/>
          <w:szCs w:val="28"/>
          <w:u w:val="single"/>
        </w:rPr>
        <w:t xml:space="preserve">проведения </w:t>
      </w:r>
      <w:r w:rsidRPr="001F7D24">
        <w:rPr>
          <w:b/>
          <w:sz w:val="28"/>
          <w:szCs w:val="28"/>
          <w:u w:val="single"/>
        </w:rPr>
        <w:t>независимой оценки качества оказания услуг</w:t>
      </w:r>
      <w:proofErr w:type="gramEnd"/>
      <w:r w:rsidRPr="001F7D24">
        <w:rPr>
          <w:b/>
          <w:sz w:val="28"/>
          <w:szCs w:val="28"/>
          <w:u w:val="single"/>
        </w:rPr>
        <w:t>:</w:t>
      </w:r>
    </w:p>
    <w:p w:rsidR="001F7D24" w:rsidRDefault="001F7D24" w:rsidP="001F7D24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1F7D24">
        <w:rPr>
          <w:sz w:val="28"/>
          <w:szCs w:val="28"/>
        </w:rPr>
        <w:t xml:space="preserve">Усилить работу по </w:t>
      </w:r>
      <w:r>
        <w:rPr>
          <w:sz w:val="28"/>
          <w:szCs w:val="28"/>
        </w:rPr>
        <w:t>информированию клиентов организаций о работе организац</w:t>
      </w:r>
      <w:r w:rsidRPr="001F7D24">
        <w:rPr>
          <w:sz w:val="28"/>
          <w:szCs w:val="28"/>
        </w:rPr>
        <w:t>ий и порядке предоставления услуг</w:t>
      </w:r>
      <w:r w:rsidR="00A50FB8">
        <w:rPr>
          <w:sz w:val="28"/>
          <w:szCs w:val="28"/>
        </w:rPr>
        <w:t xml:space="preserve"> с целью повышения</w:t>
      </w:r>
      <w:r>
        <w:rPr>
          <w:sz w:val="28"/>
          <w:szCs w:val="28"/>
        </w:rPr>
        <w:t xml:space="preserve"> удовлетворенности граждан качеством, полнотой и доступностью информации о работе организаций.</w:t>
      </w:r>
    </w:p>
    <w:p w:rsidR="00727C45" w:rsidRDefault="00727C45" w:rsidP="00727C45">
      <w:pPr>
        <w:pStyle w:val="a3"/>
        <w:jc w:val="both"/>
        <w:rPr>
          <w:sz w:val="28"/>
          <w:szCs w:val="28"/>
        </w:rPr>
      </w:pPr>
    </w:p>
    <w:p w:rsidR="001F7D24" w:rsidRDefault="001F7D24" w:rsidP="001F7D24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Продолжить работу по обеспечению доступности организаций социального обслуживания и оказываемых ими услуг для инвалидов и других маломобильных групп населения</w:t>
      </w:r>
      <w:r w:rsidR="00A50FB8">
        <w:rPr>
          <w:sz w:val="28"/>
          <w:szCs w:val="28"/>
        </w:rPr>
        <w:t>, в том числе продолжить работу по оборудованию прилегающих к организациям территорий, входных зон, санитарно-гигиенических помещений с учетом требований доступности для маломобильных получателей услуг. Предусмотреть установку в помещениях организаций виде</w:t>
      </w:r>
      <w:proofErr w:type="gramStart"/>
      <w:r w:rsidR="00A50FB8">
        <w:rPr>
          <w:sz w:val="28"/>
          <w:szCs w:val="28"/>
        </w:rPr>
        <w:t>о-</w:t>
      </w:r>
      <w:proofErr w:type="gramEnd"/>
      <w:r w:rsidR="00A50FB8">
        <w:rPr>
          <w:sz w:val="28"/>
          <w:szCs w:val="28"/>
        </w:rPr>
        <w:t xml:space="preserve">, </w:t>
      </w:r>
      <w:proofErr w:type="spellStart"/>
      <w:r w:rsidR="00A50FB8">
        <w:rPr>
          <w:sz w:val="28"/>
          <w:szCs w:val="28"/>
        </w:rPr>
        <w:t>аудиоинформаторов</w:t>
      </w:r>
      <w:proofErr w:type="spellEnd"/>
      <w:r w:rsidR="00A50FB8">
        <w:rPr>
          <w:sz w:val="28"/>
          <w:szCs w:val="28"/>
        </w:rPr>
        <w:t xml:space="preserve"> для лиц с нарушением слуха и зрения.</w:t>
      </w:r>
    </w:p>
    <w:p w:rsidR="00727C45" w:rsidRPr="00727C45" w:rsidRDefault="00727C45" w:rsidP="00727C45">
      <w:pPr>
        <w:pStyle w:val="a3"/>
        <w:rPr>
          <w:sz w:val="28"/>
          <w:szCs w:val="28"/>
        </w:rPr>
      </w:pPr>
    </w:p>
    <w:p w:rsidR="00727C45" w:rsidRDefault="00727C45" w:rsidP="00727C45">
      <w:pPr>
        <w:pStyle w:val="a3"/>
        <w:jc w:val="both"/>
        <w:rPr>
          <w:sz w:val="28"/>
          <w:szCs w:val="28"/>
        </w:rPr>
      </w:pPr>
    </w:p>
    <w:p w:rsidR="00727C45" w:rsidRDefault="00A50FB8" w:rsidP="00727C45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727C45">
        <w:rPr>
          <w:sz w:val="28"/>
          <w:szCs w:val="28"/>
        </w:rPr>
        <w:t>Продолжить работу по благоустройству и поддержанию в надлежащем состоянии зданий и помещений организаций</w:t>
      </w:r>
      <w:r w:rsidR="00727C45" w:rsidRPr="00727C45">
        <w:rPr>
          <w:sz w:val="28"/>
          <w:szCs w:val="28"/>
        </w:rPr>
        <w:t xml:space="preserve">. </w:t>
      </w:r>
      <w:r w:rsidRPr="00727C45">
        <w:rPr>
          <w:sz w:val="28"/>
          <w:szCs w:val="28"/>
        </w:rPr>
        <w:t xml:space="preserve">  </w:t>
      </w:r>
      <w:r w:rsidR="00727C45" w:rsidRPr="00727C45">
        <w:rPr>
          <w:sz w:val="28"/>
          <w:szCs w:val="28"/>
        </w:rPr>
        <w:t>Усилить работу по повышению удо</w:t>
      </w:r>
      <w:r w:rsidR="00727C45">
        <w:rPr>
          <w:sz w:val="28"/>
          <w:szCs w:val="28"/>
        </w:rPr>
        <w:t>влетворенности клиентов организац</w:t>
      </w:r>
      <w:r w:rsidR="00727C45" w:rsidRPr="00727C45">
        <w:rPr>
          <w:sz w:val="28"/>
          <w:szCs w:val="28"/>
        </w:rPr>
        <w:t>ий условиям</w:t>
      </w:r>
      <w:r w:rsidR="00727C45">
        <w:rPr>
          <w:sz w:val="28"/>
          <w:szCs w:val="28"/>
        </w:rPr>
        <w:t xml:space="preserve">и пребывания в них, в том </w:t>
      </w:r>
      <w:r w:rsidR="00727C45" w:rsidRPr="00727C45">
        <w:rPr>
          <w:sz w:val="28"/>
          <w:szCs w:val="28"/>
        </w:rPr>
        <w:t>ч</w:t>
      </w:r>
      <w:r w:rsidR="00727C45">
        <w:rPr>
          <w:sz w:val="28"/>
          <w:szCs w:val="28"/>
        </w:rPr>
        <w:t>исле</w:t>
      </w:r>
      <w:r w:rsidR="00727C45" w:rsidRPr="00727C45">
        <w:rPr>
          <w:sz w:val="28"/>
          <w:szCs w:val="28"/>
        </w:rPr>
        <w:t xml:space="preserve"> путем улучшения материально-т</w:t>
      </w:r>
      <w:r w:rsidR="00727C45">
        <w:rPr>
          <w:sz w:val="28"/>
          <w:szCs w:val="28"/>
        </w:rPr>
        <w:t xml:space="preserve">ехнического оснащения организаций, качества проводимых мероприятий, имеющих групповой характер, качества питания и </w:t>
      </w:r>
      <w:r w:rsidR="00B93B70">
        <w:rPr>
          <w:sz w:val="28"/>
          <w:szCs w:val="28"/>
        </w:rPr>
        <w:t xml:space="preserve">повышения </w:t>
      </w:r>
      <w:r w:rsidR="00727C45">
        <w:rPr>
          <w:sz w:val="28"/>
          <w:szCs w:val="28"/>
        </w:rPr>
        <w:t>удовлетворенности графиком посещения родственниками в стационарных условиях.</w:t>
      </w:r>
    </w:p>
    <w:p w:rsidR="00727C45" w:rsidRDefault="00727C45" w:rsidP="00727C45">
      <w:pPr>
        <w:pStyle w:val="a3"/>
        <w:jc w:val="both"/>
        <w:rPr>
          <w:sz w:val="28"/>
          <w:szCs w:val="28"/>
        </w:rPr>
      </w:pPr>
    </w:p>
    <w:p w:rsidR="00727C45" w:rsidRPr="00727C45" w:rsidRDefault="00161DAD" w:rsidP="00161DAD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161DAD">
        <w:rPr>
          <w:sz w:val="28"/>
          <w:szCs w:val="28"/>
        </w:rPr>
        <w:t xml:space="preserve">Продолжить работу по </w:t>
      </w:r>
      <w:r>
        <w:rPr>
          <w:sz w:val="28"/>
          <w:szCs w:val="28"/>
        </w:rPr>
        <w:t>повышению компетентности сотрудников организаций</w:t>
      </w:r>
      <w:r w:rsidR="00727C45" w:rsidRPr="00727C45">
        <w:rPr>
          <w:sz w:val="28"/>
          <w:szCs w:val="28"/>
        </w:rPr>
        <w:t xml:space="preserve"> через систему повышения квалификации и обучения. Проводить на системной основ</w:t>
      </w:r>
      <w:r>
        <w:rPr>
          <w:sz w:val="28"/>
          <w:szCs w:val="28"/>
        </w:rPr>
        <w:t>е работу с сотрудниками организац</w:t>
      </w:r>
      <w:r w:rsidR="00727C45" w:rsidRPr="00727C45">
        <w:rPr>
          <w:sz w:val="28"/>
          <w:szCs w:val="28"/>
        </w:rPr>
        <w:t>ий для предотвращения синдрома «эмоционального выгорания»</w:t>
      </w:r>
      <w:r>
        <w:rPr>
          <w:sz w:val="28"/>
          <w:szCs w:val="28"/>
        </w:rPr>
        <w:t xml:space="preserve">, </w:t>
      </w:r>
      <w:r w:rsidR="00BF6D0E">
        <w:rPr>
          <w:sz w:val="28"/>
          <w:szCs w:val="28"/>
        </w:rPr>
        <w:t xml:space="preserve">по </w:t>
      </w:r>
      <w:r>
        <w:rPr>
          <w:sz w:val="28"/>
          <w:szCs w:val="28"/>
        </w:rPr>
        <w:t>развитию деловых и профессиональных качеств</w:t>
      </w:r>
      <w:r w:rsidR="00727C45" w:rsidRPr="00727C45">
        <w:rPr>
          <w:sz w:val="28"/>
          <w:szCs w:val="28"/>
        </w:rPr>
        <w:t xml:space="preserve"> и улучшения показателей удо</w:t>
      </w:r>
      <w:r>
        <w:rPr>
          <w:sz w:val="28"/>
          <w:szCs w:val="28"/>
        </w:rPr>
        <w:t>влетворенности клиентов организац</w:t>
      </w:r>
      <w:r w:rsidR="00727C45" w:rsidRPr="00727C45">
        <w:rPr>
          <w:sz w:val="28"/>
          <w:szCs w:val="28"/>
        </w:rPr>
        <w:t>ий отно</w:t>
      </w:r>
      <w:r>
        <w:rPr>
          <w:sz w:val="28"/>
          <w:szCs w:val="28"/>
        </w:rPr>
        <w:t xml:space="preserve">шением </w:t>
      </w:r>
      <w:r>
        <w:rPr>
          <w:sz w:val="28"/>
          <w:szCs w:val="28"/>
        </w:rPr>
        <w:lastRenderedPageBreak/>
        <w:t>сотрудников к ним</w:t>
      </w:r>
      <w:r w:rsidR="00727C45" w:rsidRPr="00727C45">
        <w:rPr>
          <w:sz w:val="28"/>
          <w:szCs w:val="28"/>
        </w:rPr>
        <w:t xml:space="preserve"> (доброжелательность, вежливость, внимательность</w:t>
      </w:r>
      <w:r>
        <w:rPr>
          <w:sz w:val="28"/>
          <w:szCs w:val="28"/>
        </w:rPr>
        <w:t xml:space="preserve">, тактичность и </w:t>
      </w:r>
      <w:proofErr w:type="spellStart"/>
      <w:proofErr w:type="gramStart"/>
      <w:r>
        <w:rPr>
          <w:sz w:val="28"/>
          <w:szCs w:val="28"/>
        </w:rPr>
        <w:t>пр</w:t>
      </w:r>
      <w:proofErr w:type="spellEnd"/>
      <w:proofErr w:type="gramEnd"/>
      <w:r w:rsidR="00727C45" w:rsidRPr="00727C45">
        <w:rPr>
          <w:sz w:val="28"/>
          <w:szCs w:val="28"/>
        </w:rPr>
        <w:t>).</w:t>
      </w:r>
    </w:p>
    <w:p w:rsidR="00727C45" w:rsidRDefault="00161DAD" w:rsidP="00727C45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Продолжить работу над созданием позитивного имиджа организаций социального обслуживания.</w:t>
      </w:r>
      <w:r w:rsidR="00FB4C56">
        <w:rPr>
          <w:sz w:val="28"/>
          <w:szCs w:val="28"/>
        </w:rPr>
        <w:t xml:space="preserve"> Продвижение </w:t>
      </w:r>
      <w:proofErr w:type="gramStart"/>
      <w:r w:rsidR="00FB4C56">
        <w:rPr>
          <w:sz w:val="28"/>
          <w:szCs w:val="28"/>
        </w:rPr>
        <w:t>идеи положительного изменения качества жизни граждан</w:t>
      </w:r>
      <w:proofErr w:type="gramEnd"/>
      <w:r w:rsidR="00FB4C56">
        <w:rPr>
          <w:sz w:val="28"/>
          <w:szCs w:val="28"/>
        </w:rPr>
        <w:t xml:space="preserve"> в результате получения социальных услуг в организациях социального обслуживания.</w:t>
      </w:r>
    </w:p>
    <w:p w:rsidR="00161DAD" w:rsidRPr="00161DAD" w:rsidRDefault="00161DAD" w:rsidP="00161DAD">
      <w:pPr>
        <w:jc w:val="both"/>
        <w:rPr>
          <w:sz w:val="28"/>
          <w:szCs w:val="28"/>
        </w:rPr>
      </w:pPr>
    </w:p>
    <w:p w:rsidR="00A50FB8" w:rsidRDefault="00161DAD" w:rsidP="00727C45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Усилить работу специалистов организаций </w:t>
      </w:r>
      <w:r w:rsidR="00B93B70">
        <w:rPr>
          <w:sz w:val="28"/>
          <w:szCs w:val="28"/>
        </w:rPr>
        <w:t>по подготовке ответов на обращения граждан, поступающие в форме обращений на электронные адреса организаций в соответствии с требованиями законодательства.</w:t>
      </w:r>
    </w:p>
    <w:p w:rsidR="00161DAD" w:rsidRPr="00161DAD" w:rsidRDefault="00161DAD" w:rsidP="00161DAD">
      <w:pPr>
        <w:pStyle w:val="a3"/>
        <w:rPr>
          <w:sz w:val="28"/>
          <w:szCs w:val="28"/>
        </w:rPr>
      </w:pPr>
    </w:p>
    <w:p w:rsidR="00161DAD" w:rsidRPr="001F7D24" w:rsidRDefault="00FB4C56" w:rsidP="00FB4C56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Привести наполняемость и содержание  информационных стендов, размещаемых в помещениях организаций для клиентов, в соответствие с требованиями законодательства</w:t>
      </w:r>
      <w:r w:rsidRPr="00FB4C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области </w:t>
      </w:r>
      <w:r w:rsidRPr="00FB4C56">
        <w:rPr>
          <w:sz w:val="28"/>
          <w:szCs w:val="28"/>
        </w:rPr>
        <w:t>прав потребителей</w:t>
      </w:r>
      <w:r>
        <w:rPr>
          <w:sz w:val="28"/>
          <w:szCs w:val="28"/>
        </w:rPr>
        <w:t xml:space="preserve"> </w:t>
      </w:r>
      <w:r w:rsidRPr="00FB4C56">
        <w:rPr>
          <w:sz w:val="28"/>
          <w:szCs w:val="28"/>
        </w:rPr>
        <w:t>и социального обслуживания</w:t>
      </w:r>
      <w:r>
        <w:rPr>
          <w:sz w:val="28"/>
          <w:szCs w:val="28"/>
        </w:rPr>
        <w:t>.</w:t>
      </w:r>
    </w:p>
    <w:p w:rsidR="001F7D24" w:rsidRDefault="001F7D24" w:rsidP="007A0326">
      <w:pPr>
        <w:jc w:val="center"/>
        <w:rPr>
          <w:sz w:val="28"/>
          <w:szCs w:val="28"/>
        </w:rPr>
      </w:pPr>
    </w:p>
    <w:p w:rsidR="008B128B" w:rsidRDefault="00FB4C56" w:rsidP="007A0326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Рекомендации Министерству труда и социальной защиты Республики Коми по </w:t>
      </w:r>
      <w:r w:rsidRPr="00FB4C56">
        <w:rPr>
          <w:b/>
          <w:sz w:val="28"/>
          <w:szCs w:val="28"/>
          <w:u w:val="single"/>
        </w:rPr>
        <w:t xml:space="preserve">итогам </w:t>
      </w:r>
      <w:proofErr w:type="gramStart"/>
      <w:r w:rsidRPr="00FB4C56">
        <w:rPr>
          <w:b/>
          <w:sz w:val="28"/>
          <w:szCs w:val="28"/>
          <w:u w:val="single"/>
        </w:rPr>
        <w:t>проведения независимой оценки качества оказания услуг</w:t>
      </w:r>
      <w:proofErr w:type="gramEnd"/>
      <w:r>
        <w:rPr>
          <w:b/>
          <w:sz w:val="28"/>
          <w:szCs w:val="28"/>
          <w:u w:val="single"/>
        </w:rPr>
        <w:t xml:space="preserve"> в 2015 году</w:t>
      </w:r>
      <w:r w:rsidRPr="00FB4C56">
        <w:rPr>
          <w:b/>
          <w:sz w:val="28"/>
          <w:szCs w:val="28"/>
          <w:u w:val="single"/>
        </w:rPr>
        <w:t>:</w:t>
      </w:r>
    </w:p>
    <w:p w:rsidR="007A0326" w:rsidRPr="007A0326" w:rsidRDefault="007A0326" w:rsidP="007A0326">
      <w:pPr>
        <w:jc w:val="both"/>
        <w:rPr>
          <w:b/>
          <w:sz w:val="28"/>
          <w:szCs w:val="28"/>
          <w:u w:val="single"/>
        </w:rPr>
      </w:pPr>
    </w:p>
    <w:p w:rsidR="00BF6D0E" w:rsidRDefault="00BF6D0E" w:rsidP="00FB4C56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Организовать работу по созданию официальных сайтов организаций социального обслуживания в информационно-телекоммуникационной сети Интернет, предусмотреть наличие альтернативной версии сайтов для инвалидов по зрению.</w:t>
      </w:r>
    </w:p>
    <w:p w:rsidR="007A0326" w:rsidRDefault="00FB4C56" w:rsidP="00FB4C56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B4C56">
        <w:rPr>
          <w:sz w:val="28"/>
          <w:szCs w:val="28"/>
        </w:rPr>
        <w:t>Провести мониторинг информационных стендов организаций на предмет соответствия требованиям з</w:t>
      </w:r>
      <w:r>
        <w:rPr>
          <w:sz w:val="28"/>
          <w:szCs w:val="28"/>
        </w:rPr>
        <w:t>аконодательства в области</w:t>
      </w:r>
      <w:r w:rsidRPr="00FB4C56">
        <w:rPr>
          <w:sz w:val="28"/>
          <w:szCs w:val="28"/>
        </w:rPr>
        <w:t xml:space="preserve"> прав потребителей</w:t>
      </w:r>
      <w:r>
        <w:rPr>
          <w:sz w:val="28"/>
          <w:szCs w:val="28"/>
        </w:rPr>
        <w:t xml:space="preserve"> и социального обслуживания</w:t>
      </w:r>
      <w:r w:rsidRPr="00FB4C56">
        <w:rPr>
          <w:sz w:val="28"/>
          <w:szCs w:val="28"/>
        </w:rPr>
        <w:t xml:space="preserve">. </w:t>
      </w:r>
    </w:p>
    <w:p w:rsidR="004C56BE" w:rsidRDefault="005F4072" w:rsidP="007F45D9">
      <w:pPr>
        <w:pStyle w:val="a3"/>
        <w:numPr>
          <w:ilvl w:val="0"/>
          <w:numId w:val="1"/>
        </w:numPr>
        <w:ind w:left="709" w:hanging="283"/>
        <w:jc w:val="both"/>
        <w:rPr>
          <w:sz w:val="28"/>
          <w:szCs w:val="28"/>
        </w:rPr>
      </w:pPr>
      <w:r>
        <w:rPr>
          <w:sz w:val="28"/>
          <w:szCs w:val="28"/>
        </w:rPr>
        <w:t>Учесть результаты независимой оценки качества оказания услуг при оценке эффективности работы руководителей организаций, а именно рассмотреть возможность поощрения руководителей организаций, занявших лидирующие позиции в рейтингах организаций по уровню качества оказания услуг.</w:t>
      </w:r>
    </w:p>
    <w:p w:rsidR="007A0326" w:rsidRPr="007A0326" w:rsidRDefault="007A0326" w:rsidP="008B7CD0">
      <w:pPr>
        <w:pStyle w:val="a3"/>
        <w:ind w:left="284"/>
        <w:jc w:val="both"/>
        <w:rPr>
          <w:sz w:val="28"/>
          <w:szCs w:val="28"/>
        </w:rPr>
      </w:pPr>
    </w:p>
    <w:p w:rsidR="00B11147" w:rsidRDefault="00B11147" w:rsidP="00B11147">
      <w:pPr>
        <w:ind w:left="360"/>
        <w:jc w:val="both"/>
        <w:rPr>
          <w:sz w:val="28"/>
          <w:szCs w:val="28"/>
        </w:rPr>
      </w:pPr>
    </w:p>
    <w:p w:rsidR="00B11147" w:rsidRDefault="00B11147" w:rsidP="00B11147">
      <w:pPr>
        <w:ind w:left="360"/>
        <w:jc w:val="both"/>
        <w:rPr>
          <w:sz w:val="28"/>
          <w:szCs w:val="28"/>
        </w:rPr>
      </w:pPr>
    </w:p>
    <w:p w:rsidR="00B11147" w:rsidRDefault="00B11147" w:rsidP="00B11147">
      <w:pPr>
        <w:ind w:left="360"/>
        <w:jc w:val="both"/>
        <w:rPr>
          <w:sz w:val="28"/>
          <w:szCs w:val="28"/>
        </w:rPr>
      </w:pPr>
    </w:p>
    <w:sectPr w:rsidR="00B111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A12F7"/>
    <w:multiLevelType w:val="hybridMultilevel"/>
    <w:tmpl w:val="7C928D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84508C"/>
    <w:multiLevelType w:val="hybridMultilevel"/>
    <w:tmpl w:val="8708B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5A6D10"/>
    <w:multiLevelType w:val="hybridMultilevel"/>
    <w:tmpl w:val="995A8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5C40DA"/>
    <w:multiLevelType w:val="hybridMultilevel"/>
    <w:tmpl w:val="3ABA7C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012D4A"/>
    <w:multiLevelType w:val="hybridMultilevel"/>
    <w:tmpl w:val="8F74B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D801D0"/>
    <w:multiLevelType w:val="hybridMultilevel"/>
    <w:tmpl w:val="76FCFF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D9C"/>
    <w:rsid w:val="00161DAD"/>
    <w:rsid w:val="001645A5"/>
    <w:rsid w:val="001F7D24"/>
    <w:rsid w:val="0021084B"/>
    <w:rsid w:val="00213C33"/>
    <w:rsid w:val="004B3FA1"/>
    <w:rsid w:val="004C56BE"/>
    <w:rsid w:val="005F4072"/>
    <w:rsid w:val="006F1845"/>
    <w:rsid w:val="00727C45"/>
    <w:rsid w:val="007A0326"/>
    <w:rsid w:val="007F45D9"/>
    <w:rsid w:val="0083323F"/>
    <w:rsid w:val="00862FA7"/>
    <w:rsid w:val="008B128B"/>
    <w:rsid w:val="008B7CD0"/>
    <w:rsid w:val="009D7BD9"/>
    <w:rsid w:val="009F39F2"/>
    <w:rsid w:val="00A50FB8"/>
    <w:rsid w:val="00A5625E"/>
    <w:rsid w:val="00B11147"/>
    <w:rsid w:val="00B37ABB"/>
    <w:rsid w:val="00B5390B"/>
    <w:rsid w:val="00B93B70"/>
    <w:rsid w:val="00BF6D0E"/>
    <w:rsid w:val="00C95B0B"/>
    <w:rsid w:val="00E01D9C"/>
    <w:rsid w:val="00FB4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6B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56BE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6B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56B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6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Вагнер Анна Владимировна</dc:creator>
  <cp:lastModifiedBy>Вагнер Анна Владимировна</cp:lastModifiedBy>
  <cp:revision>6</cp:revision>
  <cp:lastPrinted>2015-01-20T08:09:00Z</cp:lastPrinted>
  <dcterms:created xsi:type="dcterms:W3CDTF">2015-11-13T11:54:00Z</dcterms:created>
  <dcterms:modified xsi:type="dcterms:W3CDTF">2015-11-17T09:41:00Z</dcterms:modified>
</cp:coreProperties>
</file>